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E485" w14:textId="77777777" w:rsidR="007F6EC4" w:rsidRPr="004E7750" w:rsidRDefault="009E41CC">
      <w:pPr>
        <w:pStyle w:val="Bodytext20"/>
        <w:shd w:val="clear" w:color="auto" w:fill="auto"/>
        <w:spacing w:after="361"/>
        <w:rPr>
          <w:rFonts w:ascii="TH SarabunIT๙" w:hAnsi="TH SarabunIT๙" w:cs="TH SarabunIT๙"/>
          <w:sz w:val="32"/>
          <w:szCs w:val="32"/>
        </w:rPr>
      </w:pPr>
      <w:proofErr w:type="spellStart"/>
      <w:r w:rsidRPr="004E7750">
        <w:rPr>
          <w:rFonts w:ascii="TH SarabunIT๙" w:hAnsi="TH SarabunIT๙" w:cs="TH SarabunIT๙"/>
          <w:sz w:val="32"/>
          <w:szCs w:val="32"/>
        </w:rPr>
        <w:t>ภ.ด.ส</w:t>
      </w:r>
      <w:proofErr w:type="spellEnd"/>
      <w:r w:rsidRPr="004E7750">
        <w:rPr>
          <w:rFonts w:ascii="TH SarabunIT๙" w:hAnsi="TH SarabunIT๙" w:cs="TH SarabunIT๙"/>
          <w:sz w:val="32"/>
          <w:szCs w:val="32"/>
        </w:rPr>
        <w:t>. ๙</w:t>
      </w:r>
    </w:p>
    <w:p w14:paraId="469FB3FC" w14:textId="77777777" w:rsidR="007F6EC4" w:rsidRPr="009E41CC" w:rsidRDefault="009E41CC" w:rsidP="009E41CC">
      <w:pPr>
        <w:pStyle w:val="Bodytext30"/>
        <w:shd w:val="clear" w:color="auto" w:fill="auto"/>
        <w:spacing w:before="0" w:after="199"/>
        <w:ind w:left="-993"/>
        <w:rPr>
          <w:rFonts w:ascii="TH SarabunIT๙" w:hAnsi="TH SarabunIT๙" w:cs="TH SarabunIT๙"/>
          <w:b/>
          <w:bCs/>
          <w:sz w:val="32"/>
          <w:szCs w:val="32"/>
        </w:rPr>
      </w:pPr>
      <w:r w:rsidRPr="009E41CC">
        <w:rPr>
          <w:rFonts w:ascii="TH SarabunIT๙" w:hAnsi="TH SarabunIT๙" w:cs="TH SarabunIT๙"/>
          <w:b/>
          <w:bCs/>
          <w:sz w:val="32"/>
          <w:szCs w:val="32"/>
        </w:rPr>
        <w:t>คำร้องขอรับเงินภาษีที่ดินและสิ่งปลูกสร้างคืน</w:t>
      </w:r>
      <w:r w:rsidRPr="009E41CC">
        <w:rPr>
          <w:rFonts w:ascii="TH SarabunIT๙" w:hAnsi="TH SarabunIT๙" w:cs="TH SarabunIT๙"/>
          <w:b/>
          <w:bCs/>
          <w:sz w:val="32"/>
          <w:szCs w:val="32"/>
        </w:rPr>
        <w:br/>
        <w:t xml:space="preserve">ตามมาตรา </w:t>
      </w:r>
      <w:r w:rsidRPr="009E41CC">
        <w:rPr>
          <w:rStyle w:val="Bodytext3Italic"/>
          <w:rFonts w:ascii="TH SarabunIT๙" w:hAnsi="TH SarabunIT๙" w:cs="TH SarabunIT๙"/>
          <w:b/>
          <w:bCs/>
          <w:sz w:val="32"/>
          <w:szCs w:val="32"/>
        </w:rPr>
        <w:t>๕๔</w:t>
      </w:r>
      <w:r w:rsidRPr="009E41CC">
        <w:rPr>
          <w:rFonts w:ascii="TH SarabunIT๙" w:hAnsi="TH SarabunIT๙" w:cs="TH SarabunIT๙"/>
          <w:b/>
          <w:bCs/>
          <w:sz w:val="32"/>
          <w:szCs w:val="32"/>
        </w:rPr>
        <w:t xml:space="preserve"> วรรคสอง แห่งพระราชบัญญัติภาษีที่ดินและสิ่งปลูกสร้าง พ.ศ. ๒๕๖๒</w:t>
      </w:r>
    </w:p>
    <w:p w14:paraId="77C89326" w14:textId="77777777" w:rsidR="007F6EC4" w:rsidRPr="009E41CC" w:rsidRDefault="009E41CC" w:rsidP="009E41CC">
      <w:pPr>
        <w:ind w:left="3600" w:firstLine="511"/>
        <w:rPr>
          <w:rFonts w:ascii="TH SarabunIT๙" w:hAnsi="TH SarabunIT๙" w:cs="TH SarabunIT๙"/>
          <w:sz w:val="32"/>
          <w:szCs w:val="32"/>
          <w:cs/>
        </w:rPr>
        <w:sectPr w:rsidR="007F6EC4" w:rsidRPr="009E41CC">
          <w:pgSz w:w="11900" w:h="16840"/>
          <w:pgMar w:top="956" w:right="1112" w:bottom="1686" w:left="2542" w:header="0" w:footer="3" w:gutter="0"/>
          <w:cols w:space="720"/>
          <w:noEndnote/>
          <w:docGrid w:linePitch="360"/>
        </w:sectPr>
      </w:pPr>
      <w:r w:rsidRPr="009E41CC">
        <w:rPr>
          <w:rFonts w:ascii="TH SarabunIT๙" w:hAnsi="TH SarabunIT๙" w:cs="TH SarabunIT๙"/>
          <w:sz w:val="32"/>
          <w:szCs w:val="32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……….</w:t>
      </w:r>
      <w:r w:rsidRPr="009E41CC">
        <w:rPr>
          <w:rFonts w:ascii="TH SarabunIT๙" w:hAnsi="TH SarabunIT๙" w:cs="TH SarabunIT๙"/>
          <w:sz w:val="32"/>
          <w:szCs w:val="32"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</w:t>
      </w:r>
      <w:r w:rsidRPr="009E41CC">
        <w:rPr>
          <w:rFonts w:ascii="TH SarabunIT๙" w:hAnsi="TH SarabunIT๙" w:cs="TH SarabunIT๙"/>
          <w:sz w:val="32"/>
          <w:szCs w:val="32"/>
        </w:rPr>
        <w:t>พ.ศ</w:t>
      </w:r>
      <w:r>
        <w:rPr>
          <w:rFonts w:ascii="TH SarabunIT๙" w:hAnsi="TH SarabunIT๙" w:cs="TH SarabunIT๙" w:hint="cs"/>
          <w:sz w:val="32"/>
          <w:szCs w:val="32"/>
          <w:cs/>
        </w:rPr>
        <w:t>……</w:t>
      </w:r>
      <w:r w:rsidR="004E7750" w:rsidRPr="009E41CC">
        <w:rPr>
          <w:rFonts w:ascii="TH SarabunIT๙" w:hAnsi="TH SarabunIT๙" w:cs="TH SarabunIT๙"/>
          <w:sz w:val="32"/>
          <w:szCs w:val="32"/>
          <w:cs/>
        </w:rPr>
        <w:t>…….</w:t>
      </w:r>
    </w:p>
    <w:p w14:paraId="64C21961" w14:textId="77777777" w:rsidR="007F6EC4" w:rsidRPr="004E7750" w:rsidRDefault="007F6EC4">
      <w:pPr>
        <w:spacing w:line="207" w:lineRule="exact"/>
        <w:rPr>
          <w:rFonts w:ascii="TH SarabunIT๙" w:hAnsi="TH SarabunIT๙" w:cs="TH SarabunIT๙"/>
          <w:sz w:val="32"/>
          <w:szCs w:val="32"/>
        </w:rPr>
      </w:pPr>
    </w:p>
    <w:p w14:paraId="055492C1" w14:textId="77777777" w:rsidR="007F6EC4" w:rsidRPr="004E7750" w:rsidRDefault="007F6EC4">
      <w:pPr>
        <w:rPr>
          <w:rFonts w:ascii="TH SarabunIT๙" w:hAnsi="TH SarabunIT๙" w:cs="TH SarabunIT๙"/>
          <w:sz w:val="32"/>
          <w:szCs w:val="32"/>
          <w:cs/>
        </w:rPr>
        <w:sectPr w:rsidR="007F6EC4" w:rsidRPr="004E7750">
          <w:type w:val="continuous"/>
          <w:pgSz w:w="11900" w:h="16840"/>
          <w:pgMar w:top="941" w:right="0" w:bottom="941" w:left="0" w:header="0" w:footer="3" w:gutter="0"/>
          <w:cols w:space="720"/>
          <w:noEndnote/>
          <w:docGrid w:linePitch="360"/>
        </w:sectPr>
      </w:pPr>
    </w:p>
    <w:p w14:paraId="188EBAE6" w14:textId="77777777" w:rsidR="007F6EC4" w:rsidRPr="004E7750" w:rsidRDefault="004E7750" w:rsidP="009E41CC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เรียน………………………………………………</w:t>
      </w:r>
    </w:p>
    <w:p w14:paraId="36A4D9A7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5945"/>
          <w:tab w:val="left" w:leader="dot" w:pos="7644"/>
        </w:tabs>
        <w:spacing w:after="0" w:line="360" w:lineRule="exact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ข้าพเจ้า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อยู่บ้านเลขที่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หมู่ที่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</w:t>
      </w:r>
    </w:p>
    <w:p w14:paraId="6D3EBC2C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2554"/>
          <w:tab w:val="left" w:leader="dot" w:pos="5002"/>
          <w:tab w:val="left" w:leader="dot" w:pos="8026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ตรอก/ซอย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ถนน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แขวง/ตำบล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………………..………………..………………..</w:t>
      </w:r>
    </w:p>
    <w:p w14:paraId="1AC5E264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3125"/>
          <w:tab w:val="left" w:leader="dot" w:pos="6216"/>
          <w:tab w:val="left" w:leader="dot" w:pos="7992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เขต/อำเภอ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จังหวัด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  <w:t>.โทรศัพท์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</w:t>
      </w:r>
    </w:p>
    <w:p w14:paraId="348ADA4A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6403"/>
          <w:tab w:val="left" w:leader="dot" w:pos="8011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ได้ชำระเงินค่าภาษีที่ดินและสิ่งปลูกสร้าง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</w:t>
      </w: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ประจำปี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พ.ศ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  <w:r w:rsidRPr="004E7750">
        <w:rPr>
          <w:rStyle w:val="Bodytext2Spacing1ptExact"/>
          <w:rFonts w:ascii="TH SarabunIT๙" w:hAnsi="TH SarabunIT๙" w:cs="TH SarabunIT๙"/>
          <w:sz w:val="32"/>
          <w:szCs w:val="32"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………………………….บาท</w:t>
      </w:r>
    </w:p>
    <w:p w14:paraId="4DE5190E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2904"/>
          <w:tab w:val="left" w:leader="dot" w:pos="6058"/>
          <w:tab w:val="left" w:leader="dot" w:pos="8030"/>
        </w:tabs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………………..………………..………………..……..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) ตามใบเสร็จรับเงินเลขที่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………………..………………..</w:t>
      </w:r>
    </w:p>
    <w:p w14:paraId="68FF158F" w14:textId="77777777" w:rsidR="004E7750" w:rsidRPr="004E7750" w:rsidRDefault="004E7750" w:rsidP="004E7750">
      <w:pPr>
        <w:pStyle w:val="Bodytext20"/>
        <w:shd w:val="clear" w:color="auto" w:fill="auto"/>
        <w:spacing w:after="175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(อาจมีกรณีมากกว่าใบเสร็จเดียว)</w:t>
      </w:r>
    </w:p>
    <w:p w14:paraId="1CEB093C" w14:textId="77777777" w:rsidR="004E7750" w:rsidRPr="004E7750" w:rsidRDefault="004E7750" w:rsidP="004E7750">
      <w:pPr>
        <w:pStyle w:val="Bodytext20"/>
        <w:shd w:val="clear" w:color="auto" w:fill="auto"/>
        <w:spacing w:after="10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มีความประสงค์ขอรับเงินภาษีที่ดินและสิ่งปลูกสร้างที่จ่ายเกินคืน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>…………………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…บาท</w:t>
      </w:r>
    </w:p>
    <w:p w14:paraId="7FCE070E" w14:textId="77777777" w:rsidR="004E7750" w:rsidRPr="004E7750" w:rsidRDefault="004E7750" w:rsidP="004E7750"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เน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องจาก </w:t>
      </w:r>
      <w:r>
        <w:rPr>
          <w:rStyle w:val="Bodytext2Exact"/>
          <w:rFonts w:ascii="Arial" w:hAnsi="Arial" w:cstheme="minorBidi"/>
          <w:sz w:val="32"/>
          <w:szCs w:val="32"/>
          <w:cs/>
        </w:rPr>
        <w:tab/>
      </w:r>
      <w:r w:rsidRPr="004E7750">
        <w:rPr>
          <w:rStyle w:val="Bodytext2Exact"/>
          <w:rFonts w:ascii="Arial" w:hAnsi="Arial" w:cs="Arial"/>
          <w:sz w:val="32"/>
          <w:szCs w:val="32"/>
        </w:rPr>
        <w:t>□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ไม่มีหน้าที่ต้องเสีย</w:t>
      </w:r>
    </w:p>
    <w:p w14:paraId="1DF19023" w14:textId="77777777" w:rsidR="004E7750" w:rsidRPr="004E7750" w:rsidRDefault="004E7750" w:rsidP="004E7750">
      <w:pPr>
        <w:pStyle w:val="Bodytext20"/>
        <w:shd w:val="clear" w:color="auto" w:fill="auto"/>
        <w:spacing w:after="0" w:line="360" w:lineRule="exact"/>
        <w:ind w:left="940" w:firstLine="500"/>
        <w:jc w:val="lef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Arial" w:hAnsi="Arial" w:cs="Arial"/>
          <w:sz w:val="32"/>
          <w:szCs w:val="32"/>
        </w:rPr>
        <w:t>□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 เสียเกินกว่าที่ควรจะเสีย</w:t>
      </w:r>
    </w:p>
    <w:p w14:paraId="57333F7E" w14:textId="77777777" w:rsidR="004E7750" w:rsidRPr="004E7750" w:rsidRDefault="004E7750" w:rsidP="004E7750">
      <w:pPr>
        <w:pStyle w:val="Bodytext20"/>
        <w:shd w:val="clear" w:color="auto" w:fill="auto"/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โดยได้ยื่นเอกสารเพื่อเป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นหลักฐานประกอบการพิจารณา ดังนี้</w:t>
      </w:r>
    </w:p>
    <w:p w14:paraId="6417A820" w14:textId="77777777"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105ptExact"/>
          <w:rFonts w:ascii="TH SarabunIT๙" w:hAnsi="TH SarabunIT๙" w:cs="TH SarabunIT๙"/>
          <w:sz w:val="32"/>
          <w:szCs w:val="32"/>
        </w:rPr>
        <w:t xml:space="preserve">๑. 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ใบเสร็จรับเงิน</w:t>
      </w:r>
      <w:r w:rsidRPr="004E7750">
        <w:rPr>
          <w:rStyle w:val="Bodytext2105ptExact"/>
          <w:rFonts w:ascii="TH SarabunIT๙" w:hAnsi="TH SarabunIT๙" w:cs="TH SarabunIT๙"/>
          <w:sz w:val="32"/>
          <w:szCs w:val="32"/>
        </w:rPr>
        <w:t>ปีที่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ผ่านมา หรือหลักฐานการชำระเงิน </w:t>
      </w:r>
    </w:p>
    <w:p w14:paraId="7A99CE48" w14:textId="77777777"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๒. หนังสือมอบอำนาจกรณียื่นคำร้องแทน </w:t>
      </w:r>
    </w:p>
    <w:p w14:paraId="798B8741" w14:textId="77777777" w:rsid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0" w:line="240" w:lineRule="auto"/>
        <w:ind w:left="1503" w:right="2002"/>
        <w:jc w:val="left"/>
        <w:rPr>
          <w:rStyle w:val="Bodytext2Exact"/>
          <w:rFonts w:ascii="TH SarabunIT๙" w:hAnsi="TH SarabunIT๙" w:cs="TH SarabunIT๙"/>
          <w:sz w:val="32"/>
          <w:szCs w:val="32"/>
        </w:rPr>
      </w:pPr>
      <w:r w:rsidRPr="004E7750">
        <w:rPr>
          <w:rStyle w:val="Bodytext2SegoeUI"/>
          <w:rFonts w:ascii="TH SarabunIT๙" w:hAnsi="TH SarabunIT๙" w:cs="TH SarabunIT๙"/>
          <w:sz w:val="32"/>
          <w:szCs w:val="32"/>
        </w:rPr>
        <w:t xml:space="preserve">๓. 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บัตรประจำตัวประ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ช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า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ช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 xml:space="preserve">น </w:t>
      </w:r>
    </w:p>
    <w:p w14:paraId="78D0C66A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5724"/>
        </w:tabs>
        <w:spacing w:after="175" w:line="360" w:lineRule="exact"/>
        <w:ind w:left="1500" w:right="2000"/>
        <w:jc w:val="lef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๔. อื่น ๆ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</w:p>
    <w:p w14:paraId="7C58CFCF" w14:textId="77777777" w:rsidR="004E7750" w:rsidRPr="004E7750" w:rsidRDefault="004E7750" w:rsidP="004E7750">
      <w:pPr>
        <w:pStyle w:val="Bodytext20"/>
        <w:shd w:val="clear" w:color="auto" w:fill="auto"/>
        <w:spacing w:after="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ขอรับรองว่า ข้อความข้างต้นเปีนจริงทุกประการ</w:t>
      </w:r>
    </w:p>
    <w:p w14:paraId="7629296A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14:paraId="2426B308" w14:textId="77777777" w:rsidR="007F6EC4" w:rsidRDefault="004E7750" w:rsidP="004E7750">
      <w:pPr>
        <w:spacing w:line="360" w:lineRule="exact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ลงชื่อ…………………………………….ผู้ยื่นคำร้อง</w:t>
      </w:r>
    </w:p>
    <w:p w14:paraId="7BAF068E" w14:textId="77777777" w:rsid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(………………………………………..)</w:t>
      </w:r>
    </w:p>
    <w:p w14:paraId="049B6ED3" w14:textId="77777777" w:rsidR="004E7750" w:rsidRPr="004E7750" w:rsidRDefault="004E7750" w:rsidP="004E7750">
      <w:pPr>
        <w:spacing w:line="360" w:lineRule="exact"/>
        <w:ind w:left="360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วันที่……………………………………………….</w:t>
      </w:r>
    </w:p>
    <w:p w14:paraId="59F7443B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7E017262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188E0979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</w:t>
      </w:r>
    </w:p>
    <w:p w14:paraId="1C0E21C7" w14:textId="77777777" w:rsidR="009E41CC" w:rsidRDefault="009E41CC" w:rsidP="009E41CC">
      <w:pPr>
        <w:rPr>
          <w:rStyle w:val="Bodytext2Exact"/>
          <w:rFonts w:ascii="TH SarabunIT๙" w:hAnsi="TH SarabunIT๙" w:cs="TH SarabunIT๙"/>
          <w:sz w:val="32"/>
          <w:szCs w:val="32"/>
        </w:rPr>
      </w:pPr>
    </w:p>
    <w:p w14:paraId="65329952" w14:textId="77777777" w:rsidR="004E7750" w:rsidRPr="004E7750" w:rsidRDefault="004E7750" w:rsidP="009E41CC"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ได้รับคำร้องฉบับน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ี้</w:t>
      </w:r>
    </w:p>
    <w:p w14:paraId="6130CA4F" w14:textId="77777777" w:rsidR="004E7750" w:rsidRPr="004E7750" w:rsidRDefault="004E7750" w:rsidP="004E7750">
      <w:pPr>
        <w:pStyle w:val="Bodytext20"/>
        <w:shd w:val="clear" w:color="auto" w:fill="auto"/>
        <w:tabs>
          <w:tab w:val="left" w:leader="dot" w:pos="3850"/>
        </w:tabs>
        <w:spacing w:after="0" w:line="37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แต่วันที่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ab/>
      </w:r>
    </w:p>
    <w:p w14:paraId="27CE2BA4" w14:textId="77777777" w:rsidR="007F6EC4" w:rsidRPr="004E7750" w:rsidRDefault="004E7750" w:rsidP="004E7750">
      <w:pPr>
        <w:spacing w:line="360" w:lineRule="exact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(ลง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ชื่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อ)</w:t>
      </w:r>
      <w:r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………………………………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………..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  <w:cs/>
        </w:rPr>
        <w:t>..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เจ้าหน้าที่ผู้รับคำร้อง</w:t>
      </w:r>
    </w:p>
    <w:p w14:paraId="2B6CFE7B" w14:textId="77777777" w:rsidR="004E7750" w:rsidRPr="004E7750" w:rsidRDefault="004E7750" w:rsidP="004E7750">
      <w:pPr>
        <w:rPr>
          <w:rFonts w:ascii="TH SarabunIT๙" w:hAnsi="TH SarabunIT๙" w:cs="TH SarabunIT๙"/>
          <w:sz w:val="32"/>
          <w:szCs w:val="32"/>
        </w:rPr>
      </w:pPr>
      <w:bookmarkStart w:id="0" w:name="bookmark0"/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4E7750">
        <w:rPr>
          <w:rFonts w:ascii="TH SarabunIT๙" w:hAnsi="TH SarabunIT๙" w:cs="TH SarabunIT๙"/>
          <w:sz w:val="32"/>
          <w:szCs w:val="32"/>
        </w:rPr>
        <w:t>(</w:t>
      </w:r>
      <w:r w:rsidRPr="004E7750">
        <w:rPr>
          <w:rStyle w:val="Heading1Tahoma"/>
          <w:rFonts w:ascii="TH SarabunIT๙" w:hAnsi="TH SarabunIT๙" w:cs="TH SarabunIT๙"/>
          <w:sz w:val="32"/>
          <w:szCs w:val="32"/>
          <w:cs/>
        </w:rPr>
        <w:t>……………………………………………</w:t>
      </w:r>
      <w:r w:rsidRPr="004E7750">
        <w:rPr>
          <w:rFonts w:ascii="TH SarabunIT๙" w:hAnsi="TH SarabunIT๙" w:cs="TH SarabunIT๙"/>
          <w:sz w:val="32"/>
          <w:szCs w:val="32"/>
        </w:rPr>
        <w:t>)</w:t>
      </w:r>
      <w:bookmarkEnd w:id="0"/>
    </w:p>
    <w:p w14:paraId="0F6B8E9A" w14:textId="77777777" w:rsidR="007F6EC4" w:rsidRPr="004E7750" w:rsidRDefault="007F6EC4">
      <w:pPr>
        <w:spacing w:line="360" w:lineRule="exact"/>
        <w:rPr>
          <w:rFonts w:ascii="TH SarabunIT๙" w:hAnsi="TH SarabunIT๙" w:cs="TH SarabunIT๙"/>
          <w:sz w:val="32"/>
          <w:szCs w:val="32"/>
        </w:rPr>
      </w:pPr>
    </w:p>
    <w:p w14:paraId="2C4A5C39" w14:textId="77777777" w:rsidR="007F6EC4" w:rsidRPr="004E7750" w:rsidRDefault="004E7750" w:rsidP="009E41CC">
      <w:pPr>
        <w:pStyle w:val="Bodytext20"/>
        <w:shd w:val="clear" w:color="auto" w:fill="auto"/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หมายเหตุ : ถ้าผู้เสียภาษีมิได้ยื่นคำร้องขอรับเงินคืนภายในสามปีนับแต่วันที่ชำระภาษี หรือไม่มารับเงินคืน ภายในหนึ่งปีนับแต่วันที่ได้รับแจ้ง ให้เงินนั้นตกเป</w:t>
      </w:r>
      <w:r w:rsidR="009E41CC">
        <w:rPr>
          <w:rStyle w:val="Bodytext2Exact"/>
          <w:rFonts w:ascii="TH SarabunIT๙" w:hAnsi="TH SarabunIT๙" w:cs="TH SarabunIT๙" w:hint="cs"/>
          <w:sz w:val="32"/>
          <w:szCs w:val="32"/>
          <w:cs/>
        </w:rPr>
        <w:t>็</w:t>
      </w:r>
      <w:r w:rsidRPr="004E7750">
        <w:rPr>
          <w:rStyle w:val="Bodytext2Exact"/>
          <w:rFonts w:ascii="TH SarabunIT๙" w:hAnsi="TH SarabunIT๙" w:cs="TH SarabunIT๙"/>
          <w:sz w:val="32"/>
          <w:szCs w:val="32"/>
        </w:rPr>
        <w:t>นขององค์กรปกครองส่วนท้องถิ่น</w:t>
      </w:r>
    </w:p>
    <w:sectPr w:rsidR="007F6EC4" w:rsidRPr="004E7750">
      <w:type w:val="continuous"/>
      <w:pgSz w:w="11900" w:h="16840"/>
      <w:pgMar w:top="941" w:right="1112" w:bottom="941" w:left="16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35D6D" w14:textId="77777777" w:rsidR="003D5843" w:rsidRDefault="003D5843">
      <w:r>
        <w:separator/>
      </w:r>
    </w:p>
  </w:endnote>
  <w:endnote w:type="continuationSeparator" w:id="0">
    <w:p w14:paraId="7B752A8A" w14:textId="77777777" w:rsidR="003D5843" w:rsidRDefault="003D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7A849" w14:textId="77777777" w:rsidR="003D5843" w:rsidRDefault="003D5843"/>
  </w:footnote>
  <w:footnote w:type="continuationSeparator" w:id="0">
    <w:p w14:paraId="32D2DFDE" w14:textId="77777777" w:rsidR="003D5843" w:rsidRDefault="003D58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C4"/>
    <w:rsid w:val="003D20A0"/>
    <w:rsid w:val="003D5843"/>
    <w:rsid w:val="004E7750"/>
    <w:rsid w:val="004F4E80"/>
    <w:rsid w:val="00727427"/>
    <w:rsid w:val="007C4B7D"/>
    <w:rsid w:val="007F6EC4"/>
    <w:rsid w:val="009E41CC"/>
    <w:rsid w:val="00C5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182E2"/>
  <w15:docId w15:val="{99280C44-643B-490E-A8C7-21C4E52B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th-TH" w:eastAsia="th-TH" w:bidi="th-TH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a0"/>
    <w:link w:val="Body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Italic">
    <w:name w:val="Body text (3) + Italic"/>
    <w:basedOn w:val="Bodytext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Exact">
    <w:name w:val="Body text (2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Spacing1ptExact">
    <w:name w:val="Body text (2) + Spacing 1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2105ptExact">
    <w:name w:val="Body text (2) + 10.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h-TH" w:eastAsia="th-TH" w:bidi="th-TH"/>
    </w:rPr>
  </w:style>
  <w:style w:type="character" w:customStyle="1" w:styleId="Bodytext2SegoeUI">
    <w:name w:val="Body text (2) + Segoe UI"/>
    <w:aliases w:val="9 pt Exact"/>
    <w:basedOn w:val="Body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h-TH" w:eastAsia="th-TH" w:bidi="th-TH"/>
    </w:rPr>
  </w:style>
  <w:style w:type="character" w:customStyle="1" w:styleId="Bodytext4Exact">
    <w:name w:val="Body text (4) Exact"/>
    <w:basedOn w:val="a0"/>
    <w:link w:val="Bodytext4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Gulim">
    <w:name w:val="Body text (4) + Gulim"/>
    <w:aliases w:val="11.5 pt Exact"/>
    <w:basedOn w:val="Bodytext4Exact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h-TH" w:eastAsia="th-TH" w:bidi="th-TH"/>
    </w:rPr>
  </w:style>
  <w:style w:type="character" w:customStyle="1" w:styleId="Bodytext25ptExact">
    <w:name w:val="Body text (2) + 5 pt Exact"/>
    <w:basedOn w:val="Body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h-TH" w:eastAsia="th-TH" w:bidi="th-TH"/>
    </w:rPr>
  </w:style>
  <w:style w:type="character" w:customStyle="1" w:styleId="Heading1Exact">
    <w:name w:val="Heading #1 Exact"/>
    <w:basedOn w:val="a0"/>
    <w:link w:val="Heading1"/>
    <w:rPr>
      <w:rFonts w:ascii="Gulim" w:eastAsia="Gulim" w:hAnsi="Gulim" w:cs="Gulim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1Tahoma">
    <w:name w:val="Heading #1 + Tahoma"/>
    <w:aliases w:val="10 pt Exact"/>
    <w:basedOn w:val="Heading1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440" w:line="266" w:lineRule="exact"/>
      <w:jc w:val="right"/>
    </w:pPr>
    <w:rPr>
      <w:rFonts w:ascii="Tahoma" w:eastAsia="Tahoma" w:hAnsi="Tahoma" w:cs="Tahoma"/>
      <w:sz w:val="22"/>
      <w:szCs w:val="22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440" w:after="120" w:line="365" w:lineRule="exact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after="100" w:line="242" w:lineRule="exact"/>
      <w:jc w:val="thaiDistribute"/>
    </w:pPr>
    <w:rPr>
      <w:rFonts w:ascii="Tahoma" w:eastAsia="Tahoma" w:hAnsi="Tahoma" w:cs="Tahoma"/>
      <w:sz w:val="20"/>
      <w:szCs w:val="20"/>
    </w:rPr>
  </w:style>
  <w:style w:type="paragraph" w:customStyle="1" w:styleId="Heading1">
    <w:name w:val="Heading #1"/>
    <w:basedOn w:val="a"/>
    <w:link w:val="Heading1Exact"/>
    <w:pPr>
      <w:shd w:val="clear" w:color="auto" w:fill="FFFFFF"/>
      <w:spacing w:line="370" w:lineRule="exact"/>
      <w:jc w:val="thaiDistribute"/>
      <w:outlineLvl w:val="0"/>
    </w:pPr>
    <w:rPr>
      <w:rFonts w:ascii="Gulim" w:eastAsia="Gulim" w:hAnsi="Gulim" w:cs="Gulim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BCCIT</cp:lastModifiedBy>
  <cp:revision>2</cp:revision>
  <cp:lastPrinted>2026-06-23T03:48:00Z</cp:lastPrinted>
  <dcterms:created xsi:type="dcterms:W3CDTF">2026-06-23T03:50:00Z</dcterms:created>
  <dcterms:modified xsi:type="dcterms:W3CDTF">2026-06-23T03:50:00Z</dcterms:modified>
</cp:coreProperties>
</file>