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89C4" w14:textId="77777777" w:rsidR="00B6683B" w:rsidRPr="008D14DE" w:rsidRDefault="00447901" w:rsidP="0068737D">
      <w:pPr>
        <w:pStyle w:val="a3"/>
        <w:ind w:right="266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bookmark0"/>
      <w:proofErr w:type="spellStart"/>
      <w:r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ภ.ด.ส</w:t>
      </w:r>
      <w:proofErr w:type="spellEnd"/>
      <w:r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bookmarkEnd w:id="0"/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737D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2B79096F" w14:textId="77777777" w:rsidR="009407F6" w:rsidRPr="008D14DE" w:rsidRDefault="008D14DE" w:rsidP="008D14DE">
      <w:pPr>
        <w:pStyle w:val="a3"/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bookmark1"/>
      <w:r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</w:t>
      </w:r>
      <w:r w:rsidR="009407F6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รายการคำนวณภาษี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ที่ดินและสิ</w:t>
      </w:r>
      <w:r w:rsidR="009407F6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่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งปลูกสร้าง</w:t>
      </w:r>
    </w:p>
    <w:p w14:paraId="5D6BAA02" w14:textId="77777777" w:rsidR="009407F6" w:rsidRPr="0068737D" w:rsidRDefault="0068737D" w:rsidP="008D14DE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อเจ้าของที่ดิน</w:t>
      </w:r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447901" w:rsidRPr="008D14DE">
        <w:rPr>
          <w:rFonts w:ascii="TH SarabunIT๙" w:hAnsi="TH SarabunIT๙" w:cs="TH SarabunIT๙"/>
          <w:b/>
          <w:bCs/>
          <w:sz w:val="32"/>
          <w:szCs w:val="32"/>
          <w:cs/>
        </w:rPr>
        <w:t>สิงปลูกสร้าง</w:t>
      </w:r>
      <w:r w:rsidR="008D14DE" w:rsidRPr="008D14DE">
        <w:rPr>
          <w:rFonts w:ascii="TH SarabunIT๙" w:hAnsi="TH SarabunIT๙" w:cs="TH SarabunIT๙" w:hint="cs"/>
          <w:b/>
          <w:bCs/>
          <w:sz w:val="32"/>
          <w:szCs w:val="32"/>
          <w:cs/>
        </w:rPr>
        <w:t>/เจ้าของที่ดิน/ผู้ครอบครองที่ดิน……………………………………………………………………………………………………………………………………………</w:t>
      </w:r>
    </w:p>
    <w:p w14:paraId="066601E5" w14:textId="77777777" w:rsidR="00B6683B" w:rsidRPr="009407F6" w:rsidRDefault="00447901" w:rsidP="009407F6">
      <w:pPr>
        <w:pStyle w:val="Heading10"/>
        <w:keepNext/>
        <w:keepLines/>
        <w:shd w:val="clear" w:color="auto" w:fill="auto"/>
        <w:tabs>
          <w:tab w:val="left" w:leader="dot" w:pos="8706"/>
        </w:tabs>
        <w:spacing w:line="245" w:lineRule="exact"/>
        <w:ind w:left="5620" w:right="7160" w:hanging="5478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ab/>
      </w:r>
      <w:bookmarkEnd w:id="1"/>
    </w:p>
    <w:tbl>
      <w:tblPr>
        <w:tblOverlap w:val="never"/>
        <w:tblW w:w="158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"/>
        <w:gridCol w:w="731"/>
        <w:gridCol w:w="607"/>
        <w:gridCol w:w="322"/>
        <w:gridCol w:w="341"/>
        <w:gridCol w:w="315"/>
        <w:gridCol w:w="662"/>
        <w:gridCol w:w="653"/>
        <w:gridCol w:w="610"/>
        <w:gridCol w:w="725"/>
        <w:gridCol w:w="269"/>
        <w:gridCol w:w="802"/>
        <w:gridCol w:w="662"/>
        <w:gridCol w:w="662"/>
        <w:gridCol w:w="672"/>
        <w:gridCol w:w="522"/>
        <w:gridCol w:w="812"/>
        <w:gridCol w:w="624"/>
        <w:gridCol w:w="494"/>
        <w:gridCol w:w="480"/>
        <w:gridCol w:w="748"/>
        <w:gridCol w:w="716"/>
        <w:gridCol w:w="701"/>
        <w:gridCol w:w="610"/>
        <w:gridCol w:w="624"/>
        <w:gridCol w:w="605"/>
        <w:gridCol w:w="663"/>
      </w:tblGrid>
      <w:tr w:rsidR="008D14DE" w:rsidRPr="0068737D" w14:paraId="6387D0C3" w14:textId="77777777" w:rsidTr="008D14DE">
        <w:trPr>
          <w:trHeight w:hRule="exact" w:val="376"/>
          <w:jc w:val="center"/>
        </w:trPr>
        <w:tc>
          <w:tcPr>
            <w:tcW w:w="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368A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0pt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202C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ประเภทที่ดิน</w:t>
            </w:r>
            <w:r>
              <w:rPr>
                <w:rFonts w:hint="cs"/>
                <w:sz w:val="22"/>
                <w:szCs w:val="22"/>
                <w:cs/>
              </w:rPr>
              <w:t>/เลขที่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0F2F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เลขท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ี่</w:t>
            </w:r>
          </w:p>
          <w:p w14:paraId="0D15DEC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เอกสารสิทธิ์</w:t>
            </w:r>
          </w:p>
        </w:tc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1159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คำนวณ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ราคาประเมินทุนทรัพย์ของที่ดิน</w:t>
            </w:r>
          </w:p>
        </w:tc>
        <w:tc>
          <w:tcPr>
            <w:tcW w:w="674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7429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คำนวณ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ราคาประเมินทุนทรัพย์ของสิ่งปลกสร้าง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3504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</w:t>
            </w:r>
          </w:p>
          <w:p w14:paraId="046CC77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ประเมินของ ที่ดินและ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BB3F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ของที่ดินและสิ่งปลูกสร้าง ตามสัดส่วนการ</w:t>
            </w:r>
          </w:p>
          <w:p w14:paraId="13A4890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ใช้ประโยชน์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A0AD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หักมูลค่า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ฐานภาษี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ที่ได้รับยกเว้น</w:t>
            </w:r>
          </w:p>
          <w:p w14:paraId="29EEBB8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C6F86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คงเหล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ื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อราคา</w:t>
            </w:r>
          </w:p>
          <w:p w14:paraId="7A6F46D6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ประเมิน ทุนทรัพย์ ที่ต้องชำระ</w:t>
            </w:r>
          </w:p>
          <w:p w14:paraId="19FD73C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ภาษี</w:t>
            </w:r>
          </w:p>
          <w:p w14:paraId="2B508D9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5897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อัตราภาษี</w:t>
            </w:r>
          </w:p>
          <w:p w14:paraId="0887745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(ร้อยละ)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827B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จำนวนภาษีที่ต้องชำระ</w:t>
            </w:r>
          </w:p>
          <w:p w14:paraId="3567A09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</w:tr>
      <w:tr w:rsidR="008D14DE" w:rsidRPr="0068737D" w14:paraId="20A6BF82" w14:textId="77777777" w:rsidTr="008D14DE">
        <w:trPr>
          <w:trHeight w:hRule="exact" w:val="424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60ACD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D4AD4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08FEC6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2B45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จำ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นวนเนื้อที่ดิน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C5EB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ลักษณะการ</w:t>
            </w:r>
          </w:p>
          <w:p w14:paraId="677A83D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0EED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คำนวณ</w:t>
            </w:r>
          </w:p>
          <w:p w14:paraId="247804E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เป็น ตร.ว.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1C8D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</w:t>
            </w:r>
          </w:p>
          <w:p w14:paraId="6163E58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ต่อ ตร.ว.</w:t>
            </w:r>
          </w:p>
          <w:p w14:paraId="5068858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7ECC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</w:t>
            </w:r>
          </w:p>
          <w:p w14:paraId="7AA277F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ประเมินที่ดิน</w:t>
            </w:r>
          </w:p>
          <w:p w14:paraId="45E1F08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4B61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0pt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99A46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ประเภทของ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สิ่งปลูกสร้าง 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018B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ลักษณะ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 (ตึก/ไม้/ครึ่งตึกครึ่งไม้)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1018A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ลักษณะการ</w:t>
            </w:r>
          </w:p>
          <w:p w14:paraId="37E4FBE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ท</w:t>
            </w: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ำ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08EA1" w14:textId="77777777" w:rsidR="008D14DE" w:rsidRDefault="008D14DE" w:rsidP="0068737D">
            <w:pPr>
              <w:pStyle w:val="a3"/>
              <w:jc w:val="center"/>
              <w:rPr>
                <w:rStyle w:val="Bodytext21"/>
                <w:rFonts w:ascii="TH SarabunIT๙" w:hAnsi="TH SarabunIT๙" w:cs="TH SarabunIT๙"/>
                <w:sz w:val="22"/>
                <w:szCs w:val="22"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ขนาดพื้นที่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สิ่งปลูกสร้าง </w:t>
            </w:r>
          </w:p>
          <w:p w14:paraId="388C9BC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(ตร.ม.)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1846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คิดเป็น</w:t>
            </w:r>
            <w:r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สั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ดส่วน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12C1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สิ่งปลูกสร้าง ต่อ ตร.ว.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59C4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รวมราคา สิ่งปลูกสร้าง (บาท)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8A6B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ค่าเสื่อม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13F7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ราคาประเมิน ส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ิ่ง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ปลูกสร้างหลังหัก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ค่าเสื่อม</w:t>
            </w:r>
          </w:p>
          <w:p w14:paraId="61DC381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(บาท)</w:t>
            </w: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60498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F1C05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6BE26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DA6B3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50908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43EB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4517E843" w14:textId="77777777" w:rsidTr="008D14DE">
        <w:trPr>
          <w:trHeight w:hRule="exact" w:val="202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0DAD9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C8C7F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ABB68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863F9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4383C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23ABB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800C9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6EABC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C1E03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C38AC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AFC43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08511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1BE60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3777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1C39BF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E042E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3950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อายุ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ส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>ิ่ง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ปลูก สร้าง</w:t>
            </w:r>
          </w:p>
          <w:p w14:paraId="0029D43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(ปี)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FEAB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  <w:p w14:paraId="609B93E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 xml:space="preserve">ค่าเสื่อม </w:t>
            </w:r>
            <w:r w:rsidRPr="0068737D">
              <w:rPr>
                <w:rStyle w:val="Bodytext21"/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(ร้อยละ)</w:t>
            </w: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85894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EFBDB5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4DB7F2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96AE0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9F512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F8523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762D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55E19786" w14:textId="77777777" w:rsidTr="008D14DE">
        <w:trPr>
          <w:trHeight w:hRule="exact" w:val="1368"/>
          <w:jc w:val="center"/>
        </w:trPr>
        <w:tc>
          <w:tcPr>
            <w:tcW w:w="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62C7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5531D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6DA8E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B495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83FB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68737D">
              <w:rPr>
                <w:rStyle w:val="Bodytext21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1AF3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  <w:r w:rsidRPr="00FF6DDB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ตร.ว.</w:t>
            </w: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3BB95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42B2E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D4F48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B6690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E877E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4BC50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D1C88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05AA2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5C3604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90E741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04A478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26731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A6850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20A3EC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3D6CED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91E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52CBB3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5D581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091777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D5F10B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D1169" w14:textId="77777777" w:rsidR="008D14DE" w:rsidRPr="0068737D" w:rsidRDefault="008D14DE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1E51A0A2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EDA3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6C82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34E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FF06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6F2A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7592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929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AB26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9BD5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2138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479E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5C54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CE76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6AC1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3EAD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5B5F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1A4F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3277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F05B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AD10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22FC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F68D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4E20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F368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B9DA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CDE6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BCB4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15A5778E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31C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E91B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8B49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56EB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4EBD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8B25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34A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4FF6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8017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E133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1A0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010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ED01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FF4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391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F47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802D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115B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B0F1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F61C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7713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EA42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CDC0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1497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D178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5F9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8850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301DCC66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33A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2D99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392E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8C38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0D5D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CEB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19B2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9A66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237C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BBA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0B7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DD23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6621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067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70C5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0758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9069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FC80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A366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4B55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10B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5FA1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923F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6B1F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66A1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1870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686C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7A870EA1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736C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E36D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537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19F2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4671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41D8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E5A2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53C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8D4A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20E8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3924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993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87F0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E74F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A8C8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F3FD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FDDC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B5B7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0544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DC0D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B056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AA3A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4D45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41BC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A5E1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74B4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FB6D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3C4F49C0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9283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92F1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015B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CF1B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16E6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D0A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5D78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A6B1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A9C9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6C4F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E3B4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4D19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235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E5F4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A255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992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B547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5522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3BC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D932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83C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5350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FB33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C34B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FB04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AF63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4E5C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552FD699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D116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1A7A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8DE6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9B6B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3707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E1A9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EBD7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84BD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378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B8B5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D278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26B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1E45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0F87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4BB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E641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24BF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9813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E510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748B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7AA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3A25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7EFB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4597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8C1D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0EA9C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418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6EC66C6D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87D6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FBFB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C85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2B10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AB6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4D30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F7F4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22C7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1C0F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5238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1547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A30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8A0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E8A9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070E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97F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DE75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03A0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E5D4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D64F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7B225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A21C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F0EE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ADF6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92A1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08C9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F888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  <w:tr w:rsidR="008D14DE" w:rsidRPr="0068737D" w14:paraId="17D3D659" w14:textId="77777777" w:rsidTr="008D14DE">
        <w:trPr>
          <w:trHeight w:val="308"/>
          <w:jc w:val="center"/>
        </w:trPr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A7E5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CD8D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7B42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631C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06666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53F6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F39C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8407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DDF6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0923D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718DB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17C9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4E64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2E13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720B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F2AF4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FC160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A2E6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31DE7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F03C2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FDEFA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9EAD3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25781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3A1D8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494DE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FC15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203F" w14:textId="77777777" w:rsidR="00B6683B" w:rsidRPr="0068737D" w:rsidRDefault="00B6683B" w:rsidP="0068737D">
            <w:pPr>
              <w:pStyle w:val="a3"/>
              <w:jc w:val="center"/>
              <w:rPr>
                <w:sz w:val="22"/>
                <w:szCs w:val="22"/>
                <w:cs/>
              </w:rPr>
            </w:pPr>
          </w:p>
        </w:tc>
      </w:tr>
    </w:tbl>
    <w:p w14:paraId="34D2D66B" w14:textId="77777777" w:rsidR="00B6683B" w:rsidRPr="00C31D94" w:rsidRDefault="00B6683B">
      <w:pPr>
        <w:rPr>
          <w:rFonts w:ascii="TH SarabunIT๙" w:hAnsi="TH SarabunIT๙" w:cs="TH SarabunIT๙"/>
          <w:sz w:val="2"/>
          <w:szCs w:val="2"/>
          <w:cs/>
        </w:rPr>
      </w:pPr>
    </w:p>
    <w:p w14:paraId="1778A8A8" w14:textId="77777777" w:rsidR="00B6683B" w:rsidRPr="009407F6" w:rsidRDefault="00447901">
      <w:pPr>
        <w:pStyle w:val="Bodytext20"/>
        <w:shd w:val="clear" w:color="auto" w:fill="auto"/>
        <w:tabs>
          <w:tab w:val="left" w:pos="966"/>
          <w:tab w:val="left" w:pos="2550"/>
        </w:tabs>
        <w:spacing w:before="230"/>
        <w:ind w:left="260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>หมายเหตุ</w:t>
      </w:r>
      <w:r w:rsidRPr="009407F6">
        <w:rPr>
          <w:rFonts w:ascii="TH SarabunIT๙" w:hAnsi="TH SarabunIT๙" w:cs="TH SarabunIT๙"/>
          <w:sz w:val="20"/>
          <w:szCs w:val="20"/>
          <w:cs/>
        </w:rPr>
        <w:tab/>
        <w:t>ลักษณะการท</w:t>
      </w:r>
      <w:r w:rsidR="00EF5F3C">
        <w:rPr>
          <w:rFonts w:ascii="TH SarabunIT๙" w:hAnsi="TH SarabunIT๙" w:cs="TH SarabunIT๙" w:hint="cs"/>
          <w:sz w:val="20"/>
          <w:szCs w:val="20"/>
          <w:cs/>
        </w:rPr>
        <w:t>ำ</w:t>
      </w:r>
      <w:r w:rsidRPr="009407F6">
        <w:rPr>
          <w:rFonts w:ascii="TH SarabunIT๙" w:hAnsi="TH SarabunIT๙" w:cs="TH SarabunIT๙"/>
          <w:sz w:val="20"/>
          <w:szCs w:val="20"/>
          <w:cs/>
        </w:rPr>
        <w:t>ประโยชน์ที่ดิน</w:t>
      </w:r>
      <w:r w:rsidR="00B56195">
        <w:rPr>
          <w:rFonts w:ascii="TH SarabunIT๙" w:hAnsi="TH SarabunIT๙" w:cs="TH SarabunIT๙"/>
          <w:sz w:val="20"/>
          <w:szCs w:val="20"/>
          <w:cs/>
        </w:rPr>
        <w:tab/>
      </w:r>
      <w:r w:rsidRPr="009407F6">
        <w:rPr>
          <w:rFonts w:ascii="TH SarabunIT๙" w:hAnsi="TH SarabunIT๙" w:cs="TH SarabunIT๙"/>
          <w:sz w:val="20"/>
          <w:szCs w:val="20"/>
          <w:cs/>
        </w:rPr>
        <w:tab/>
      </w:r>
      <w:r w:rsidRPr="009407F6">
        <w:rPr>
          <w:rStyle w:val="Bodytext255pt"/>
          <w:rFonts w:ascii="TH SarabunIT๙" w:hAnsi="TH SarabunIT๙" w:cs="TH SarabunIT๙"/>
          <w:sz w:val="20"/>
          <w:szCs w:val="20"/>
          <w:cs/>
        </w:rPr>
        <w:t xml:space="preserve">๑. </w:t>
      </w:r>
      <w:r w:rsidRPr="009407F6">
        <w:rPr>
          <w:rFonts w:ascii="TH SarabunIT๙" w:hAnsi="TH SarabunIT๙" w:cs="TH SarabunIT๙"/>
          <w:sz w:val="20"/>
          <w:szCs w:val="20"/>
          <w:cs/>
        </w:rPr>
        <w:t>ประกอบเกษตรกรรม</w:t>
      </w:r>
    </w:p>
    <w:p w14:paraId="0AEAEA16" w14:textId="77777777" w:rsidR="009407F6" w:rsidRPr="009407F6" w:rsidRDefault="00447901" w:rsidP="00B56195">
      <w:pPr>
        <w:pStyle w:val="Bodytext20"/>
        <w:shd w:val="clear" w:color="auto" w:fill="auto"/>
        <w:spacing w:before="0"/>
        <w:ind w:left="2580" w:right="10920" w:firstLine="300"/>
        <w:jc w:val="left"/>
        <w:rPr>
          <w:rFonts w:ascii="TH SarabunIT๙" w:hAnsi="TH SarabunIT๙" w:cs="TH SarabunIT๙"/>
          <w:sz w:val="20"/>
          <w:szCs w:val="20"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 xml:space="preserve">๒. อยู่อาศัย </w:t>
      </w:r>
    </w:p>
    <w:p w14:paraId="7122F22E" w14:textId="77777777" w:rsidR="00B6683B" w:rsidRPr="009407F6" w:rsidRDefault="009407F6" w:rsidP="00B56195">
      <w:pPr>
        <w:pStyle w:val="Bodytext20"/>
        <w:shd w:val="clear" w:color="auto" w:fill="auto"/>
        <w:spacing w:before="0"/>
        <w:ind w:left="2580" w:right="1092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 xml:space="preserve">๓. </w:t>
      </w:r>
      <w:r>
        <w:rPr>
          <w:rFonts w:ascii="TH SarabunIT๙" w:hAnsi="TH SarabunIT๙" w:cs="TH SarabunIT๙" w:hint="cs"/>
          <w:sz w:val="20"/>
          <w:szCs w:val="20"/>
          <w:cs/>
        </w:rPr>
        <w:t>อื</w:t>
      </w:r>
      <w:r w:rsidR="0068737D">
        <w:rPr>
          <w:rFonts w:ascii="TH SarabunIT๙" w:hAnsi="TH SarabunIT๙" w:cs="TH SarabunIT๙" w:hint="cs"/>
          <w:sz w:val="20"/>
          <w:szCs w:val="20"/>
          <w:cs/>
        </w:rPr>
        <w:t>่</w:t>
      </w:r>
      <w:r>
        <w:rPr>
          <w:rFonts w:ascii="TH SarabunIT๙" w:hAnsi="TH SarabunIT๙" w:cs="TH SarabunIT๙" w:hint="cs"/>
          <w:sz w:val="20"/>
          <w:szCs w:val="20"/>
          <w:cs/>
        </w:rPr>
        <w:t>นๆ</w:t>
      </w:r>
    </w:p>
    <w:p w14:paraId="64B1C4A5" w14:textId="77777777" w:rsidR="009407F6" w:rsidRDefault="00447901" w:rsidP="00B56195">
      <w:pPr>
        <w:pStyle w:val="Bodytext20"/>
        <w:shd w:val="clear" w:color="auto" w:fill="auto"/>
        <w:spacing w:before="0"/>
        <w:ind w:left="2580" w:firstLine="300"/>
        <w:jc w:val="left"/>
        <w:rPr>
          <w:rStyle w:val="Bodytext2Italic"/>
          <w:rFonts w:ascii="TH SarabunIT๙" w:hAnsi="TH SarabunIT๙" w:cs="TH SarabunIT๙"/>
          <w:i w:val="0"/>
          <w:iCs w:val="0"/>
          <w:sz w:val="20"/>
          <w:szCs w:val="20"/>
        </w:rPr>
      </w:pPr>
      <w:r w:rsidRPr="009407F6">
        <w:rPr>
          <w:rFonts w:ascii="TH SarabunIT๙" w:hAnsi="TH SarabunIT๙" w:cs="TH SarabunIT๙"/>
          <w:sz w:val="20"/>
          <w:szCs w:val="20"/>
          <w:cs/>
        </w:rPr>
        <w:t>๔. ทิ้งไว้ว่างเปล่าหรือไม่ได้</w:t>
      </w:r>
      <w:r w:rsidR="00EF5F3C">
        <w:rPr>
          <w:rFonts w:ascii="TH SarabunIT๙" w:hAnsi="TH SarabunIT๙" w:cs="TH SarabunIT๙" w:hint="cs"/>
          <w:sz w:val="20"/>
          <w:szCs w:val="20"/>
          <w:cs/>
        </w:rPr>
        <w:t>ทำ</w:t>
      </w:r>
      <w:r w:rsidRPr="009407F6">
        <w:rPr>
          <w:rFonts w:ascii="TH SarabunIT๙" w:hAnsi="TH SarabunIT๙" w:cs="TH SarabunIT๙"/>
          <w:sz w:val="20"/>
          <w:szCs w:val="20"/>
          <w:cs/>
        </w:rPr>
        <w:t xml:space="preserve">ประโยชน์ตามควรแก่สภาพ </w:t>
      </w:r>
    </w:p>
    <w:p w14:paraId="12D1EA8D" w14:textId="77777777" w:rsidR="00B6683B" w:rsidRPr="009407F6" w:rsidRDefault="00447901" w:rsidP="00B56195">
      <w:pPr>
        <w:pStyle w:val="Bodytext20"/>
        <w:shd w:val="clear" w:color="auto" w:fill="auto"/>
        <w:spacing w:before="0"/>
        <w:ind w:left="2580" w:firstLine="300"/>
        <w:jc w:val="left"/>
        <w:rPr>
          <w:rFonts w:ascii="TH SarabunIT๙" w:hAnsi="TH SarabunIT๙" w:cs="TH SarabunIT๙"/>
          <w:sz w:val="20"/>
          <w:szCs w:val="20"/>
          <w:cs/>
        </w:rPr>
      </w:pPr>
      <w:r w:rsidRPr="009407F6">
        <w:rPr>
          <w:rStyle w:val="Bodytext2Italic"/>
          <w:rFonts w:ascii="TH SarabunIT๙" w:hAnsi="TH SarabunIT๙" w:cs="TH SarabunIT๙"/>
          <w:sz w:val="20"/>
          <w:szCs w:val="20"/>
          <w:cs/>
        </w:rPr>
        <w:t>๕.</w:t>
      </w:r>
      <w:r w:rsidR="009407F6">
        <w:rPr>
          <w:rFonts w:ascii="TH SarabunIT๙" w:hAnsi="TH SarabunIT๙" w:cs="TH SarabunIT๙"/>
          <w:sz w:val="20"/>
          <w:szCs w:val="20"/>
          <w:cs/>
        </w:rPr>
        <w:t xml:space="preserve"> ใช้ประโยชน์หลายประ</w:t>
      </w:r>
      <w:r w:rsidR="009407F6">
        <w:rPr>
          <w:rFonts w:ascii="TH SarabunIT๙" w:hAnsi="TH SarabunIT๙" w:cs="TH SarabunIT๙" w:hint="cs"/>
          <w:sz w:val="20"/>
          <w:szCs w:val="20"/>
          <w:cs/>
        </w:rPr>
        <w:t>เภท</w:t>
      </w:r>
    </w:p>
    <w:sectPr w:rsidR="00B6683B" w:rsidRPr="009407F6">
      <w:pgSz w:w="16840" w:h="11900" w:orient="landscape"/>
      <w:pgMar w:top="1126" w:right="613" w:bottom="1126" w:left="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AD3E" w14:textId="77777777" w:rsidR="00B21146" w:rsidRDefault="00B21146">
      <w:pPr>
        <w:rPr>
          <w:cs/>
        </w:rPr>
      </w:pPr>
      <w:r>
        <w:separator/>
      </w:r>
    </w:p>
  </w:endnote>
  <w:endnote w:type="continuationSeparator" w:id="0">
    <w:p w14:paraId="5D572E14" w14:textId="77777777" w:rsidR="00B21146" w:rsidRDefault="00B21146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9800" w14:textId="77777777" w:rsidR="00B21146" w:rsidRDefault="00B21146">
      <w:pPr>
        <w:rPr>
          <w:cs/>
        </w:rPr>
      </w:pPr>
    </w:p>
  </w:footnote>
  <w:footnote w:type="continuationSeparator" w:id="0">
    <w:p w14:paraId="253A2216" w14:textId="77777777" w:rsidR="00B21146" w:rsidRDefault="00B21146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3B"/>
    <w:rsid w:val="0000360D"/>
    <w:rsid w:val="003919F6"/>
    <w:rsid w:val="00447901"/>
    <w:rsid w:val="004F3666"/>
    <w:rsid w:val="0068737D"/>
    <w:rsid w:val="00885E62"/>
    <w:rsid w:val="008D14DE"/>
    <w:rsid w:val="009407F6"/>
    <w:rsid w:val="00B21146"/>
    <w:rsid w:val="00B56195"/>
    <w:rsid w:val="00B6683B"/>
    <w:rsid w:val="00BF7FCB"/>
    <w:rsid w:val="00C31D94"/>
    <w:rsid w:val="00E77441"/>
    <w:rsid w:val="00EF5F3C"/>
    <w:rsid w:val="00F57B0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6E79"/>
  <w15:docId w15:val="{DBB4D369-96CD-4F47-993A-31A7246A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55pt">
    <w:name w:val="Body text (2) + 5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h-TH" w:eastAsia="th-TH" w:bidi="th-TH"/>
    </w:rPr>
  </w:style>
  <w:style w:type="character" w:customStyle="1" w:styleId="Bodytext2Italic">
    <w:name w:val="Body text (2) + 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56" w:lineRule="exact"/>
      <w:outlineLvl w:val="0"/>
    </w:pPr>
    <w:rPr>
      <w:rFonts w:ascii="Tahoma" w:eastAsia="Tahoma" w:hAnsi="Tahoma" w:cs="Tahoma"/>
      <w:sz w:val="13"/>
      <w:szCs w:val="1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20" w:line="269" w:lineRule="exact"/>
      <w:jc w:val="thaiDistribute"/>
    </w:pPr>
    <w:rPr>
      <w:rFonts w:ascii="Tahoma" w:eastAsia="Tahoma" w:hAnsi="Tahoma" w:cs="Tahoma"/>
      <w:sz w:val="10"/>
      <w:szCs w:val="10"/>
    </w:rPr>
  </w:style>
  <w:style w:type="paragraph" w:styleId="a3">
    <w:name w:val="Title"/>
    <w:basedOn w:val="a"/>
    <w:next w:val="a"/>
    <w:link w:val="a4"/>
    <w:uiPriority w:val="10"/>
    <w:qFormat/>
    <w:rsid w:val="0068737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8737D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BCCIT</cp:lastModifiedBy>
  <cp:revision>2</cp:revision>
  <cp:lastPrinted>2026-06-23T03:43:00Z</cp:lastPrinted>
  <dcterms:created xsi:type="dcterms:W3CDTF">2026-06-23T03:45:00Z</dcterms:created>
  <dcterms:modified xsi:type="dcterms:W3CDTF">2026-06-23T03:45:00Z</dcterms:modified>
</cp:coreProperties>
</file>